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ascii="Trebuchet MS" w:hAnsi="Trebuchet MS"/>
          <w:sz w:val="20"/>
          <w:szCs w:val="20"/>
        </w:rPr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/>
          <w:sz w:val="20"/>
          <w:szCs w:val="20"/>
        </w:rPr>
        <w:t>Załącznik nr 1 do SWZ</w:t>
      </w:r>
    </w:p>
    <w:p>
      <w:pPr>
        <w:pStyle w:val="Normal"/>
        <w:spacing w:lineRule="auto" w:line="24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48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Nazwa Wykonawcy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/>
      </w:pPr>
      <w:r>
        <w:rPr>
          <w:rFonts w:ascii="Trebuchet MS" w:hAnsi="Trebuchet MS"/>
          <w:sz w:val="20"/>
          <w:szCs w:val="20"/>
        </w:rPr>
        <w:tab/>
        <w:tab/>
        <w:tab/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Adres</w:t>
      </w:r>
      <w:r>
        <w:rPr>
          <w:rFonts w:ascii="Trebuchet MS" w:hAnsi="Trebuchet MS"/>
          <w:sz w:val="20"/>
          <w:szCs w:val="20"/>
        </w:rPr>
        <w:tab/>
        <w:tab/>
        <w:tab/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ab/>
        <w:tab/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</w:t>
      </w:r>
      <w:r>
        <w:rPr>
          <w:rFonts w:ascii="Trebuchet MS" w:hAnsi="Trebuchet MS"/>
          <w:sz w:val="20"/>
          <w:szCs w:val="20"/>
        </w:rPr>
        <w:tab/>
        <w:tab/>
        <w:tab/>
        <w:t>…………………………………………………… e-mail 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rebuchet MS" w:hAnsi="Trebuchet MS"/>
          <w:b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 OFERTY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Oferta złożona do postępowania o udzielenie zamówienia publicznego na :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eastAsia="SimSun, 宋体" w:ascii="Times New Roman" w:hAnsi="Times New Roman"/>
          <w:b/>
          <w:bCs/>
          <w:i/>
          <w:iCs/>
          <w:sz w:val="20"/>
          <w:szCs w:val="20"/>
          <w:lang w:eastAsia="hi-IN"/>
        </w:rPr>
        <w:t>ŚWIADCZENIE SPECJALISTYCZNYCH USŁUG OPIEKUŃCZYCH DLA  OSÓB Z ZABURZENIAMI PSYCHICZNYMI W OKRESIE  01.01.2022 r.-  31.12.2022 r.”</w:t>
      </w:r>
    </w:p>
    <w:p>
      <w:pPr>
        <w:pStyle w:val="Normal"/>
        <w:spacing w:before="0" w:after="0"/>
        <w:jc w:val="both"/>
        <w:rPr>
          <w:rFonts w:ascii="Times New Roman" w:hAnsi="Times New Roman"/>
          <w:sz w:val="10"/>
          <w:szCs w:val="20"/>
        </w:rPr>
      </w:pPr>
      <w:r>
        <w:rPr>
          <w:rFonts w:ascii="Times New Roman" w:hAnsi="Times New Roman"/>
          <w:sz w:val="1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</w:r>
    </w:p>
    <w:p>
      <w:pPr>
        <w:pStyle w:val="Normal"/>
        <w:widowControl w:val="false"/>
        <w:spacing w:before="0" w:after="0"/>
        <w:rPr>
          <w:rFonts w:ascii="Trebuchet MS" w:hAnsi="Trebuchet MS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CENA </w:t>
      </w:r>
      <w:r>
        <w:rPr>
          <w:rFonts w:ascii="Times New Roman" w:hAnsi="Times New Roman"/>
          <w:color w:val="000000"/>
          <w:sz w:val="20"/>
          <w:szCs w:val="20"/>
        </w:rPr>
        <w:t>(Kryterium nr 1)</w:t>
      </w:r>
    </w:p>
    <w:p>
      <w:pPr>
        <w:pStyle w:val="Normal"/>
        <w:widowControl w:val="false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before="0" w:after="0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widowControl w:val="false"/>
        <w:spacing w:before="0" w:after="0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widowControl w:val="false"/>
        <w:spacing w:before="0" w:after="0"/>
        <w:rPr/>
      </w:pPr>
      <w:r>
        <w:rPr>
          <w:rFonts w:ascii="Times New Roman" w:hAnsi="Times New Roman"/>
          <w:b/>
          <w:color w:val="000000"/>
          <w:sz w:val="20"/>
          <w:szCs w:val="20"/>
        </w:rPr>
        <w:t>Wartość brutto   =  4  880  godzin  x …….……………………………………… = ………………………………… zł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  <w:tab/>
        <w:tab/>
        <w:tab/>
        <w:t xml:space="preserve">            </w:t>
      </w:r>
      <w:r>
        <w:rPr>
          <w:rFonts w:ascii="Times New Roman" w:hAnsi="Times New Roman"/>
          <w:sz w:val="20"/>
          <w:szCs w:val="20"/>
        </w:rPr>
        <w:t>/cena za 1 godzinę/</w:t>
      </w:r>
    </w:p>
    <w:p>
      <w:pPr>
        <w:pStyle w:val="Normal"/>
        <w:widowControl w:val="false"/>
        <w:spacing w:before="0" w:after="0"/>
        <w:rPr>
          <w:rFonts w:ascii="Times New Roman" w:hAnsi="Times New Roman"/>
          <w:b/>
          <w:b/>
          <w:color w:val="000000"/>
          <w:sz w:val="18"/>
          <w:szCs w:val="20"/>
        </w:rPr>
      </w:pPr>
      <w:r>
        <w:rPr>
          <w:rFonts w:ascii="Times New Roman" w:hAnsi="Times New Roman"/>
          <w:b/>
          <w:color w:val="000000"/>
          <w:sz w:val="18"/>
          <w:szCs w:val="20"/>
        </w:rPr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słownie zł 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14"/>
          <w:szCs w:val="20"/>
        </w:rPr>
      </w:pPr>
      <w:r>
        <w:rPr>
          <w:rFonts w:ascii="Times New Roman" w:hAnsi="Times New Roman"/>
          <w:b/>
          <w:sz w:val="14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Lucida Sans Unicode"/>
          <w:b/>
          <w:b/>
          <w:sz w:val="20"/>
          <w:szCs w:val="20"/>
          <w:lang w:eastAsia="en-US"/>
        </w:rPr>
      </w:pPr>
      <w:r>
        <w:rPr>
          <w:rFonts w:eastAsia="Calibri" w:cs="Lucida Sans Unicode" w:ascii="Times New Roman" w:hAnsi="Times New Roman"/>
          <w:b/>
          <w:sz w:val="20"/>
          <w:szCs w:val="20"/>
          <w:lang w:eastAsia="en-US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eastAsia="Calibri" w:cs="Lucida Sans Unicode" w:ascii="Times New Roman" w:hAnsi="Times New Roman"/>
          <w:b/>
          <w:sz w:val="20"/>
          <w:szCs w:val="20"/>
          <w:lang w:eastAsia="en-US"/>
        </w:rPr>
        <w:t>Doświadczenie osób wyznaczonych do realizacji zamówienia</w:t>
      </w:r>
      <w:r>
        <w:rPr>
          <w:rFonts w:ascii="Times New Roman" w:hAnsi="Times New Roman"/>
          <w:b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>(Kryterium nr 2)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3953"/>
        <w:gridCol w:w="2124"/>
        <w:gridCol w:w="3265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cs="Lucida Sans Unicode" w:ascii="Times New Roman" w:hAnsi="Times New Roman"/>
                <w:sz w:val="20"/>
                <w:szCs w:val="20"/>
              </w:rPr>
              <w:t>staż pracy                       w jednostce świadczącej specjalistyczne usługi opiekuńcze (w latach i miesiącach)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Lucida Sans Unicode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jednostki/podmiot, gdzie osoba zdobywała doświadczenie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Lucida Sans Unicode"/>
                <w:sz w:val="20"/>
                <w:szCs w:val="20"/>
              </w:rPr>
            </w:pPr>
            <w:r>
              <w:rPr>
                <w:rFonts w:cs="Lucida Sans Unicode" w:ascii="Times New Roman" w:hAnsi="Times New Roman"/>
                <w:sz w:val="20"/>
                <w:szCs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Lucida Sans Unicode"/>
                <w:sz w:val="20"/>
                <w:szCs w:val="20"/>
              </w:rPr>
            </w:pPr>
            <w:r>
              <w:rPr>
                <w:rFonts w:cs="Lucida Sans Unicode" w:ascii="Times New Roman" w:hAnsi="Times New Roman"/>
                <w:sz w:val="20"/>
                <w:szCs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Lucida Sans Unicode"/>
                <w:sz w:val="20"/>
                <w:szCs w:val="20"/>
              </w:rPr>
            </w:pPr>
            <w:r>
              <w:rPr>
                <w:rFonts w:cs="Lucida Sans Unicode" w:ascii="Times New Roman" w:hAnsi="Times New Roman"/>
                <w:sz w:val="20"/>
                <w:szCs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Niniejszym oświadczam, że: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zapoznałem się z zapisami SWZ i przyjmuję je bez zastrzeżeń,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zapoznałem się z załączonymi do SWZ projektowanymi postanowieniami umowy i przyjmuję je bez zastrzeżeń,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 oferty jest zgodny z przedmiotem zamówienia,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jestem związany niniejszą ofertą przez okres 30 dni tj. do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15.12</w:t>
      </w:r>
      <w:r>
        <w:rPr>
          <w:rFonts w:ascii="Times New Roman" w:hAnsi="Times New Roman"/>
          <w:sz w:val="20"/>
          <w:szCs w:val="20"/>
        </w:rPr>
        <w:t xml:space="preserve"> 2021 roku,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cs="Lucida Sans Unicode" w:ascii="Times New Roman" w:hAnsi="Times New Roman"/>
          <w:sz w:val="20"/>
          <w:szCs w:val="20"/>
        </w:rPr>
        <w:t xml:space="preserve">zapewniam wystarczające gwarancje wdrożenia odpowiednich środków technicznych </w:t>
        <w:br/>
        <w:t xml:space="preserve">i organizacyjnych aby przetwarzanie danych osobowych spełniło wymogi rozporządzenia Parlamentu Europejskiego i Rady (UE) 2016/679 z 27.04.2016 r. w sprawie ochrony osób fizycznych w związku </w:t>
        <w:br/>
        <w:t>z przetwarzaniem danych osobowych i w sprawie swobodnego przepływu takich danych oraz uchylenia dyrektywy 95/46/WE (ogólne rozporządzenie o ochronie danych) (Dz. Urz. UE L 119, s.1) – RODO</w:t>
      </w:r>
      <w:r>
        <w:rPr>
          <w:rFonts w:cs="Lucida Sans Unicode" w:ascii="Times New Roman" w:hAnsi="Times New Roman"/>
          <w:sz w:val="20"/>
          <w:szCs w:val="20"/>
          <w:vertAlign w:val="superscript"/>
        </w:rPr>
        <w:t>(1)</w:t>
      </w:r>
      <w:r>
        <w:rPr>
          <w:rFonts w:cs="Lucida Sans Unicode" w:ascii="Times New Roman" w:hAnsi="Times New Roman"/>
          <w:sz w:val="20"/>
          <w:szCs w:val="20"/>
        </w:rPr>
        <w:t xml:space="preserve"> </w:t>
        <w:br/>
        <w:t>i chroniło prawa osób, których dane dotyczą,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eastAsia="Calibri" w:cs="Lucida Sans Unicode" w:ascii="Times New Roman" w:hAnsi="Times New Roman"/>
          <w:sz w:val="20"/>
          <w:szCs w:val="20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eastAsia="Calibri" w:cs="Lucida Sans Unicode" w:ascii="Times New Roman" w:hAnsi="Times New Roman"/>
          <w:sz w:val="20"/>
          <w:szCs w:val="20"/>
          <w:vertAlign w:val="superscript"/>
          <w:lang w:eastAsia="en-US"/>
        </w:rPr>
        <w:t>(2)</w:t>
      </w:r>
    </w:p>
    <w:p>
      <w:pPr>
        <w:pStyle w:val="Normal"/>
        <w:spacing w:before="0" w:after="0"/>
        <w:ind w:right="-655" w:hanging="0"/>
        <w:jc w:val="both"/>
        <w:rPr>
          <w:rFonts w:ascii="Times New Roman" w:hAnsi="Times New Roman" w:cs="Lucida Sans Unicode"/>
          <w:sz w:val="20"/>
          <w:szCs w:val="20"/>
        </w:rPr>
      </w:pPr>
      <w:r>
        <w:rPr>
          <w:rFonts w:cs="Lucida Sans Unicode" w:ascii="Times New Roman" w:hAnsi="Times New Roman"/>
          <w:sz w:val="20"/>
          <w:szCs w:val="20"/>
        </w:rPr>
      </w:r>
    </w:p>
    <w:p>
      <w:pPr>
        <w:pStyle w:val="Normal"/>
        <w:spacing w:before="0" w:after="0"/>
        <w:ind w:right="-655" w:hanging="0"/>
        <w:jc w:val="both"/>
        <w:rPr>
          <w:rFonts w:ascii="Times New Roman" w:hAnsi="Times New Roman" w:cs="Lucida Sans Unicode"/>
          <w:sz w:val="20"/>
          <w:szCs w:val="20"/>
        </w:rPr>
      </w:pPr>
      <w:r>
        <w:rPr>
          <w:rFonts w:cs="Lucida Sans Unicode" w:ascii="Times New Roman" w:hAnsi="Times New Roman"/>
          <w:sz w:val="20"/>
          <w:szCs w:val="20"/>
        </w:rPr>
      </w:r>
    </w:p>
    <w:p>
      <w:pPr>
        <w:pStyle w:val="Normal"/>
        <w:spacing w:before="0" w:after="0"/>
        <w:ind w:right="-655" w:hanging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cs="Lucida Sans Unicode" w:ascii="Times New Roman" w:hAnsi="Times New Roman"/>
          <w:sz w:val="20"/>
          <w:szCs w:val="20"/>
        </w:rPr>
        <w:t>Termin realizacji zamówienia oraz warunki płatności: zgodnie z projektowanymi postanowieniami umowy.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Lucida Sans Unicode"/>
          <w:sz w:val="20"/>
          <w:szCs w:val="20"/>
        </w:rPr>
      </w:pPr>
      <w:r>
        <w:rPr>
          <w:rFonts w:cs="Lucida Sans Unicode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Lucida Sans Unicode"/>
          <w:b/>
          <w:b/>
          <w:sz w:val="20"/>
          <w:szCs w:val="20"/>
          <w:lang w:eastAsia="en-US"/>
        </w:rPr>
      </w:pPr>
      <w:r>
        <w:rPr>
          <w:rFonts w:eastAsia="Calibri" w:cs="Lucida Sans Unicode" w:ascii="Times New Roman" w:hAnsi="Times New Roman"/>
          <w:b/>
          <w:sz w:val="20"/>
          <w:szCs w:val="20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, dnia …………………………………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>
      <w:pPr>
        <w:pStyle w:val="Normal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contextualSpacing/>
        <w:jc w:val="both"/>
        <w:rPr>
          <w:rFonts w:ascii="Trebuchet MS" w:hAnsi="Trebuchet MS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</w:t>
        <w:br/>
        <w:t>w</w:t>
      </w:r>
      <w:r>
        <w:rPr>
          <w:rFonts w:cs="Arial" w:ascii="Times New Roman" w:hAnsi="Times New Roman"/>
          <w:sz w:val="16"/>
          <w:szCs w:val="16"/>
        </w:rPr>
        <w:t xml:space="preserve"> </w:t>
      </w:r>
      <w:r>
        <w:rPr>
          <w:rFonts w:cs="Arial" w:ascii="Times New Roman" w:hAnsi="Times New Roman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contextualSpacing/>
        <w:jc w:val="both"/>
        <w:rPr/>
      </w:pPr>
      <w:r>
        <w:rPr>
          <w:rFonts w:cs="Arial" w:ascii="Times New Roman" w:hAnsi="Times New Roman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63ce"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ed128a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d083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d083b"/>
    <w:rPr>
      <w:rFonts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d083b"/>
    <w:rPr>
      <w:rFonts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ed128a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d083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d083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LibreOffice/6.3.3.2$Windows_X86_64 LibreOffice_project/a64200df03143b798afd1ec74a12ab50359878ed</Application>
  <Pages>2</Pages>
  <Words>359</Words>
  <Characters>2504</Characters>
  <CharactersWithSpaces>2913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2021-11-02T11:58:00Z</dcterms:created>
  <dc:creator>Suchy</dc:creator>
  <dc:description/>
  <dc:language>pl-PL</dc:language>
  <cp:lastModifiedBy/>
  <dcterms:modified xsi:type="dcterms:W3CDTF">2021-11-08T16:26:42Z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